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6434" w14:textId="77777777" w:rsidR="0031342F" w:rsidRPr="0031342F" w:rsidRDefault="0031342F" w:rsidP="0031342F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نمونه درخواست تأمین خواسته</w:t>
      </w:r>
    </w:p>
    <w:p w14:paraId="73F604CA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خواهان:........</w:t>
      </w:r>
    </w:p>
    <w:p w14:paraId="4022BAC9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خوانده:............</w:t>
      </w:r>
    </w:p>
    <w:p w14:paraId="0F647F2C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خواسته: تقاضای صدور قرار تأمین خواسته به میزان .................. ریال از اموال بلامعارض خوانده و اجرای فوری آن پیش از ابلاغ</w:t>
      </w:r>
    </w:p>
    <w:p w14:paraId="1D6F7FC5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شرح:</w:t>
      </w:r>
    </w:p>
    <w:p w14:paraId="598578AA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فرنشین گرامی</w:t>
      </w:r>
    </w:p>
    <w:p w14:paraId="7072F243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با سلام و احترام</w:t>
      </w:r>
    </w:p>
    <w:p w14:paraId="04C4F2BF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اینجانب................. بدینوسیله خاطر عالی را مستحضر می دارم:</w:t>
      </w:r>
    </w:p>
    <w:p w14:paraId="12A14D5A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نظر به ..... فقره چک به شماره ............. مورخ ...................... و گواهی عدم پرداخت صادره از ................... کدرهگیری .......................... ، خوانده مبلغ ...................... ریال به اینجانب بدهکار بوده و علیرغم مراجعات و تذکرات متعدد، از پرداخت دین خود استنکاف می ورزد.</w:t>
      </w:r>
    </w:p>
    <w:p w14:paraId="51211F81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>علیهذا نظر به فوریت امر و احتمال تضییع حقوق اینجانب، مستندا به مادتین 108 الی 120 قانون آیین دادرسی دادگاه های عمومی و انقلاب در امور مدنی، استماع خواسته و در مانحن فیه، صدور قرار تأمین خواسته و اجرای فوری آن پیش از ابلاغ، تحت استدعاست.</w:t>
      </w:r>
    </w:p>
    <w:p w14:paraId="7EC27F56" w14:textId="77777777" w:rsidR="0031342F" w:rsidRDefault="0031342F" w:rsidP="0031342F">
      <w:pPr>
        <w:rPr>
          <w:rFonts w:cs="B Mitra"/>
          <w:sz w:val="28"/>
          <w:szCs w:val="28"/>
          <w:rtl/>
        </w:rPr>
      </w:pPr>
      <w:r w:rsidRPr="0031342F">
        <w:rPr>
          <w:rFonts w:cs="B Mitra" w:hint="cs"/>
          <w:sz w:val="28"/>
          <w:szCs w:val="28"/>
          <w:rtl/>
        </w:rPr>
        <w:t xml:space="preserve">باتشکر </w:t>
      </w:r>
    </w:p>
    <w:p w14:paraId="069C0087" w14:textId="77777777" w:rsidR="0031342F" w:rsidRPr="0031342F" w:rsidRDefault="0031342F" w:rsidP="0031342F">
      <w:pPr>
        <w:rPr>
          <w:rFonts w:cs="B Mitra"/>
          <w:sz w:val="28"/>
          <w:szCs w:val="28"/>
          <w:rtl/>
        </w:rPr>
      </w:pPr>
    </w:p>
    <w:p w14:paraId="29CCFF4E" w14:textId="77777777" w:rsidR="00000000" w:rsidRPr="0031342F" w:rsidRDefault="0031342F" w:rsidP="0031342F">
      <w:pPr>
        <w:rPr>
          <w:rFonts w:cs="B Mitra"/>
          <w:sz w:val="28"/>
          <w:szCs w:val="28"/>
        </w:rPr>
      </w:pPr>
      <w:r w:rsidRPr="0031342F">
        <w:rPr>
          <w:rFonts w:cs="B Mitra" w:hint="cs"/>
          <w:sz w:val="28"/>
          <w:szCs w:val="28"/>
          <w:rtl/>
        </w:rPr>
        <w:t>*توجه داشته باشید که ظرف مهلت قانونی 10 روز پس از ارائه این دادخواست، باید دادخواست اصلی و ماهیتی ارائه گردد؛ در غیر اینصورت، تأمین خواسته صادره، رفع اثر خواهد شد.</w:t>
      </w:r>
    </w:p>
    <w:p w14:paraId="386B1905" w14:textId="77777777" w:rsidR="00BF117A" w:rsidRPr="0031342F" w:rsidRDefault="00BF117A">
      <w:pPr>
        <w:rPr>
          <w:rFonts w:cs="B Mitra"/>
          <w:sz w:val="28"/>
          <w:szCs w:val="28"/>
        </w:rPr>
      </w:pPr>
    </w:p>
    <w:sectPr w:rsidR="00BF117A" w:rsidRPr="0031342F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F"/>
    <w:rsid w:val="000B62DB"/>
    <w:rsid w:val="0031342F"/>
    <w:rsid w:val="0096668B"/>
    <w:rsid w:val="00BF117A"/>
    <w:rsid w:val="00DB59F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FD40"/>
  <w15:docId w15:val="{0CC5BD06-B631-4048-B26E-0B9CA06F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826</Characters>
  <Application>Microsoft Office Word</Application>
  <DocSecurity>0</DocSecurity>
  <Lines>19</Lines>
  <Paragraphs>14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hanie khosravani</cp:lastModifiedBy>
  <cp:revision>2</cp:revision>
  <dcterms:created xsi:type="dcterms:W3CDTF">2025-10-17T22:36:00Z</dcterms:created>
  <dcterms:modified xsi:type="dcterms:W3CDTF">2025-10-17T22:36:00Z</dcterms:modified>
</cp:coreProperties>
</file>